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101CB" w14:textId="236C05FE" w:rsidR="0045415E" w:rsidRDefault="00DE42A7">
      <w:pPr>
        <w:rPr>
          <w:sz w:val="32"/>
          <w:szCs w:val="32"/>
        </w:rPr>
      </w:pPr>
      <w:r>
        <w:rPr>
          <w:rFonts w:hint="eastAsia"/>
          <w:sz w:val="32"/>
          <w:szCs w:val="32"/>
        </w:rPr>
        <w:t>肥満成人の早朝時間制限食の有効性</w:t>
      </w:r>
    </w:p>
    <w:p w14:paraId="022EB98B" w14:textId="58D232A8" w:rsidR="00DE42A7" w:rsidRDefault="00DE42A7">
      <w:pPr>
        <w:rPr>
          <w:sz w:val="24"/>
          <w:szCs w:val="24"/>
        </w:rPr>
      </w:pPr>
      <w:r>
        <w:rPr>
          <w:rFonts w:hint="eastAsia"/>
          <w:sz w:val="24"/>
          <w:szCs w:val="24"/>
        </w:rPr>
        <w:t>短報</w:t>
      </w:r>
    </w:p>
    <w:p w14:paraId="5551B92E" w14:textId="3B3A02E9" w:rsidR="00DB6EE3" w:rsidRDefault="00DB6EE3">
      <w:pPr>
        <w:rPr>
          <w:sz w:val="24"/>
          <w:szCs w:val="24"/>
        </w:rPr>
      </w:pPr>
      <w:r>
        <w:rPr>
          <w:rFonts w:hint="eastAsia"/>
          <w:sz w:val="24"/>
          <w:szCs w:val="24"/>
        </w:rPr>
        <w:t xml:space="preserve">　</w:t>
      </w:r>
      <w:r w:rsidRPr="00DB6EE3">
        <w:rPr>
          <w:sz w:val="24"/>
          <w:szCs w:val="24"/>
        </w:rPr>
        <w:t xml:space="preserve">Effectiveness of Early Time-Restricted Eating </w:t>
      </w:r>
      <w:proofErr w:type="spellStart"/>
      <w:r w:rsidRPr="00DB6EE3">
        <w:rPr>
          <w:sz w:val="24"/>
          <w:szCs w:val="24"/>
        </w:rPr>
        <w:t>forWeight</w:t>
      </w:r>
      <w:proofErr w:type="spellEnd"/>
      <w:r w:rsidRPr="00DB6EE3">
        <w:rPr>
          <w:sz w:val="24"/>
          <w:szCs w:val="24"/>
        </w:rPr>
        <w:t xml:space="preserve"> Loss, Fat Loss,</w:t>
      </w:r>
    </w:p>
    <w:p w14:paraId="12EE2EB3" w14:textId="3B8E7F62" w:rsidR="00DE42A7" w:rsidRDefault="00DB6EE3">
      <w:pPr>
        <w:rPr>
          <w:sz w:val="24"/>
          <w:szCs w:val="24"/>
        </w:rPr>
      </w:pPr>
      <w:r w:rsidRPr="00DB6EE3">
        <w:rPr>
          <w:sz w:val="24"/>
          <w:szCs w:val="24"/>
        </w:rPr>
        <w:t xml:space="preserve"> and Cardiometabolic Health</w:t>
      </w:r>
      <w:r>
        <w:rPr>
          <w:sz w:val="24"/>
          <w:szCs w:val="24"/>
        </w:rPr>
        <w:t xml:space="preserve"> </w:t>
      </w:r>
      <w:r w:rsidRPr="00DB6EE3">
        <w:rPr>
          <w:sz w:val="24"/>
          <w:szCs w:val="24"/>
        </w:rPr>
        <w:t>in Adults With Obesity</w:t>
      </w:r>
    </w:p>
    <w:p w14:paraId="60549022" w14:textId="49F3BBDB" w:rsidR="00DE42A7" w:rsidRDefault="00DB6EE3" w:rsidP="00CA4597">
      <w:pPr>
        <w:ind w:firstLineChars="200" w:firstLine="480"/>
        <w:rPr>
          <w:sz w:val="24"/>
          <w:szCs w:val="24"/>
        </w:rPr>
      </w:pPr>
      <w:r>
        <w:rPr>
          <w:rFonts w:hint="eastAsia"/>
          <w:sz w:val="24"/>
          <w:szCs w:val="24"/>
        </w:rPr>
        <w:t xml:space="preserve"> </w:t>
      </w:r>
      <w:r w:rsidR="00F975A1">
        <w:rPr>
          <w:rFonts w:hint="eastAsia"/>
          <w:sz w:val="24"/>
          <w:szCs w:val="24"/>
        </w:rPr>
        <w:t xml:space="preserve">　　　　　</w:t>
      </w:r>
      <w:r>
        <w:rPr>
          <w:sz w:val="24"/>
          <w:szCs w:val="24"/>
        </w:rPr>
        <w:t xml:space="preserve">  </w:t>
      </w:r>
      <w:r w:rsidR="00CA4597">
        <w:rPr>
          <w:noProof/>
        </w:rPr>
        <w:drawing>
          <wp:inline distT="0" distB="0" distL="0" distR="0" wp14:anchorId="1845182C" wp14:editId="2EF7E20A">
            <wp:extent cx="2559424" cy="153252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583723" cy="1547074"/>
                    </a:xfrm>
                    <a:prstGeom prst="rect">
                      <a:avLst/>
                    </a:prstGeom>
                  </pic:spPr>
                </pic:pic>
              </a:graphicData>
            </a:graphic>
          </wp:inline>
        </w:drawing>
      </w:r>
    </w:p>
    <w:p w14:paraId="1D9B880F" w14:textId="68A92FE2" w:rsidR="00DE42A7" w:rsidRDefault="00480B14">
      <w:pPr>
        <w:rPr>
          <w:sz w:val="24"/>
          <w:szCs w:val="24"/>
        </w:rPr>
      </w:pPr>
      <w:r>
        <w:rPr>
          <w:rFonts w:hint="eastAsia"/>
          <w:sz w:val="24"/>
          <w:szCs w:val="24"/>
        </w:rPr>
        <w:t>空腹療法（断食ダイエット）に関して以前ブログしましたが、今回も雑誌J</w:t>
      </w:r>
      <w:r>
        <w:rPr>
          <w:sz w:val="24"/>
          <w:szCs w:val="24"/>
        </w:rPr>
        <w:t>AMA</w:t>
      </w:r>
      <w:r>
        <w:rPr>
          <w:rFonts w:hint="eastAsia"/>
          <w:sz w:val="24"/>
          <w:szCs w:val="24"/>
        </w:rPr>
        <w:t>に朝の7時からの時間制限を設けた空腹療法がダイエットや循環器系に効果があるとのデータが載っています。</w:t>
      </w:r>
    </w:p>
    <w:p w14:paraId="3D9EE64A" w14:textId="49068558" w:rsidR="00480B14" w:rsidRDefault="00480B14" w:rsidP="00E573FF">
      <w:pPr>
        <w:ind w:left="480" w:hangingChars="200" w:hanging="480"/>
        <w:rPr>
          <w:sz w:val="24"/>
          <w:szCs w:val="24"/>
        </w:rPr>
      </w:pPr>
      <w:r>
        <w:rPr>
          <w:rFonts w:hint="eastAsia"/>
          <w:sz w:val="24"/>
          <w:szCs w:val="24"/>
        </w:rPr>
        <w:t>１）日内</w:t>
      </w:r>
      <w:r w:rsidR="00E573FF">
        <w:rPr>
          <w:rFonts w:hint="eastAsia"/>
          <w:sz w:val="24"/>
          <w:szCs w:val="24"/>
        </w:rPr>
        <w:t>において朝の時間帯</w:t>
      </w:r>
      <w:r w:rsidR="00CA4597">
        <w:rPr>
          <w:rFonts w:hint="eastAsia"/>
          <w:sz w:val="24"/>
          <w:szCs w:val="24"/>
        </w:rPr>
        <w:t>の</w:t>
      </w:r>
      <w:r w:rsidR="00E573FF">
        <w:rPr>
          <w:rFonts w:hint="eastAsia"/>
          <w:sz w:val="24"/>
          <w:szCs w:val="24"/>
        </w:rPr>
        <w:t>カロリー代謝が一番活発に働きます。インスリンの感受性も高く、エネルギーの吸収も朝が一番効率が高いとの事です。</w:t>
      </w:r>
    </w:p>
    <w:p w14:paraId="399E0FC0" w14:textId="22F7ECF3" w:rsidR="00E573FF" w:rsidRDefault="00E573FF" w:rsidP="00E573FF">
      <w:pPr>
        <w:ind w:firstLineChars="200" w:firstLine="480"/>
        <w:rPr>
          <w:sz w:val="24"/>
          <w:szCs w:val="24"/>
        </w:rPr>
      </w:pPr>
      <w:r>
        <w:rPr>
          <w:rFonts w:hint="eastAsia"/>
          <w:sz w:val="24"/>
          <w:szCs w:val="24"/>
        </w:rPr>
        <w:t>就眠に近いとカロリーは脂肪として蓄積されます。</w:t>
      </w:r>
    </w:p>
    <w:p w14:paraId="1C49EBAA" w14:textId="7EAF8E81" w:rsidR="00545C35" w:rsidRDefault="00545C35" w:rsidP="00545C35">
      <w:pPr>
        <w:rPr>
          <w:sz w:val="24"/>
          <w:szCs w:val="24"/>
        </w:rPr>
      </w:pPr>
      <w:r>
        <w:rPr>
          <w:rFonts w:hint="eastAsia"/>
          <w:sz w:val="24"/>
          <w:szCs w:val="24"/>
        </w:rPr>
        <w:t>２）空腹療法を早朝型と通常型に分けています。</w:t>
      </w:r>
    </w:p>
    <w:p w14:paraId="2FFAF52F" w14:textId="0B465FA8" w:rsidR="00545C35" w:rsidRDefault="00545C35" w:rsidP="00545C35">
      <w:pPr>
        <w:rPr>
          <w:sz w:val="24"/>
          <w:szCs w:val="24"/>
        </w:rPr>
      </w:pPr>
      <w:r>
        <w:rPr>
          <w:rFonts w:hint="eastAsia"/>
          <w:sz w:val="24"/>
          <w:szCs w:val="24"/>
        </w:rPr>
        <w:t xml:space="preserve">　　早朝型は朝の7時から午後の3時までの8時間に</w:t>
      </w:r>
      <w:r w:rsidR="006C4589">
        <w:rPr>
          <w:rFonts w:hint="eastAsia"/>
          <w:sz w:val="24"/>
          <w:szCs w:val="24"/>
        </w:rPr>
        <w:t>食事を</w:t>
      </w:r>
      <w:r>
        <w:rPr>
          <w:rFonts w:hint="eastAsia"/>
          <w:sz w:val="24"/>
          <w:szCs w:val="24"/>
        </w:rPr>
        <w:t>制限します。</w:t>
      </w:r>
    </w:p>
    <w:p w14:paraId="4E081500" w14:textId="44CD0BAD" w:rsidR="00545C35" w:rsidRDefault="00545C35" w:rsidP="00545C35">
      <w:pPr>
        <w:rPr>
          <w:sz w:val="24"/>
          <w:szCs w:val="24"/>
        </w:rPr>
      </w:pPr>
      <w:r>
        <w:rPr>
          <w:rFonts w:hint="eastAsia"/>
          <w:sz w:val="24"/>
          <w:szCs w:val="24"/>
        </w:rPr>
        <w:t xml:space="preserve">　　通常型は1日を通じて</w:t>
      </w:r>
      <w:r w:rsidR="006C4589">
        <w:rPr>
          <w:rFonts w:hint="eastAsia"/>
          <w:sz w:val="24"/>
          <w:szCs w:val="24"/>
        </w:rPr>
        <w:t>食事を</w:t>
      </w:r>
      <w:r>
        <w:rPr>
          <w:rFonts w:hint="eastAsia"/>
          <w:sz w:val="24"/>
          <w:szCs w:val="24"/>
        </w:rPr>
        <w:t>12時間とします。</w:t>
      </w:r>
    </w:p>
    <w:p w14:paraId="665E7A89" w14:textId="07024FF4" w:rsidR="00545C35" w:rsidRDefault="00545C35" w:rsidP="00C66483">
      <w:pPr>
        <w:ind w:left="480" w:hangingChars="200" w:hanging="480"/>
        <w:rPr>
          <w:sz w:val="24"/>
          <w:szCs w:val="24"/>
        </w:rPr>
      </w:pPr>
      <w:r>
        <w:rPr>
          <w:rFonts w:hint="eastAsia"/>
          <w:sz w:val="24"/>
          <w:szCs w:val="24"/>
        </w:rPr>
        <w:t xml:space="preserve">　　何れの群もダイエット</w:t>
      </w:r>
      <w:r w:rsidR="00C66483">
        <w:rPr>
          <w:rFonts w:hint="eastAsia"/>
          <w:sz w:val="24"/>
          <w:szCs w:val="24"/>
        </w:rPr>
        <w:t>（基礎代謝より５００kcal減）</w:t>
      </w:r>
      <w:r>
        <w:rPr>
          <w:rFonts w:hint="eastAsia"/>
          <w:sz w:val="24"/>
          <w:szCs w:val="24"/>
        </w:rPr>
        <w:t>及び運動療法（エクサ</w:t>
      </w:r>
      <w:r>
        <w:rPr>
          <w:rFonts w:hint="eastAsia"/>
          <w:sz w:val="24"/>
          <w:szCs w:val="24"/>
        </w:rPr>
        <w:lastRenderedPageBreak/>
        <w:t>サイズ</w:t>
      </w:r>
      <w:r w:rsidR="00C66483">
        <w:rPr>
          <w:rFonts w:hint="eastAsia"/>
          <w:sz w:val="24"/>
          <w:szCs w:val="24"/>
        </w:rPr>
        <w:t>として、週に75～150分</w:t>
      </w:r>
      <w:r>
        <w:rPr>
          <w:rFonts w:hint="eastAsia"/>
          <w:sz w:val="24"/>
          <w:szCs w:val="24"/>
        </w:rPr>
        <w:t>）の指導を受けています。</w:t>
      </w:r>
    </w:p>
    <w:p w14:paraId="3CACD274" w14:textId="029E51B9" w:rsidR="009D7E72" w:rsidRDefault="009D7E72" w:rsidP="00545C35">
      <w:pPr>
        <w:rPr>
          <w:sz w:val="24"/>
          <w:szCs w:val="24"/>
        </w:rPr>
      </w:pPr>
      <w:r>
        <w:rPr>
          <w:rFonts w:hint="eastAsia"/>
          <w:sz w:val="24"/>
          <w:szCs w:val="24"/>
        </w:rPr>
        <w:t xml:space="preserve">　　社会生活のために早朝型も週に2回は夜の会食を許可しています。</w:t>
      </w:r>
    </w:p>
    <w:p w14:paraId="0EB1D989" w14:textId="28ECF6C8" w:rsidR="009D7E72" w:rsidRDefault="009D7E72" w:rsidP="00545C35">
      <w:pPr>
        <w:rPr>
          <w:sz w:val="24"/>
          <w:szCs w:val="24"/>
        </w:rPr>
      </w:pPr>
      <w:r>
        <w:rPr>
          <w:rFonts w:hint="eastAsia"/>
          <w:sz w:val="24"/>
          <w:szCs w:val="24"/>
        </w:rPr>
        <w:t>３）2018年8月から2020年4月まで調査しました。</w:t>
      </w:r>
      <w:r w:rsidR="008C6849">
        <w:rPr>
          <w:rFonts w:hint="eastAsia"/>
          <w:sz w:val="24"/>
          <w:szCs w:val="24"/>
        </w:rPr>
        <w:t>1</w:t>
      </w:r>
      <w:r w:rsidR="008C6849">
        <w:rPr>
          <w:sz w:val="24"/>
          <w:szCs w:val="24"/>
        </w:rPr>
        <w:t>4</w:t>
      </w:r>
      <w:r w:rsidR="008C6849">
        <w:rPr>
          <w:rFonts w:hint="eastAsia"/>
          <w:sz w:val="24"/>
          <w:szCs w:val="24"/>
        </w:rPr>
        <w:t>週間の経過観察です。</w:t>
      </w:r>
    </w:p>
    <w:p w14:paraId="136C6A45" w14:textId="2B4C1062" w:rsidR="009D7E72" w:rsidRDefault="009D7E72" w:rsidP="007970FE">
      <w:pPr>
        <w:ind w:left="480" w:hangingChars="200" w:hanging="480"/>
        <w:rPr>
          <w:sz w:val="24"/>
          <w:szCs w:val="24"/>
        </w:rPr>
      </w:pPr>
      <w:r>
        <w:rPr>
          <w:rFonts w:hint="eastAsia"/>
          <w:sz w:val="24"/>
          <w:szCs w:val="24"/>
        </w:rPr>
        <w:t xml:space="preserve">　　90人が登録されています。</w:t>
      </w:r>
      <w:r w:rsidR="007970FE">
        <w:rPr>
          <w:rFonts w:hint="eastAsia"/>
          <w:sz w:val="24"/>
          <w:szCs w:val="24"/>
        </w:rPr>
        <w:t>B</w:t>
      </w:r>
      <w:r w:rsidR="007970FE">
        <w:rPr>
          <w:sz w:val="24"/>
          <w:szCs w:val="24"/>
        </w:rPr>
        <w:t>MI</w:t>
      </w:r>
      <w:r w:rsidR="007970FE">
        <w:rPr>
          <w:rFonts w:hint="eastAsia"/>
          <w:sz w:val="24"/>
          <w:szCs w:val="24"/>
        </w:rPr>
        <w:t>は平均39.6、平均年齢は43歳</w:t>
      </w:r>
      <w:r w:rsidR="008C6849">
        <w:rPr>
          <w:rFonts w:hint="eastAsia"/>
          <w:sz w:val="24"/>
          <w:szCs w:val="24"/>
        </w:rPr>
        <w:t>（25～75歳）</w:t>
      </w:r>
      <w:r w:rsidR="007970FE">
        <w:rPr>
          <w:rFonts w:hint="eastAsia"/>
          <w:sz w:val="24"/>
          <w:szCs w:val="24"/>
        </w:rPr>
        <w:t>、女性が80％です。</w:t>
      </w:r>
    </w:p>
    <w:p w14:paraId="198A4C95" w14:textId="07264340" w:rsidR="007970FE" w:rsidRDefault="007970FE" w:rsidP="007970FE">
      <w:pPr>
        <w:ind w:left="480" w:hangingChars="200" w:hanging="480"/>
        <w:rPr>
          <w:sz w:val="24"/>
          <w:szCs w:val="24"/>
        </w:rPr>
      </w:pPr>
      <w:r>
        <w:rPr>
          <w:rFonts w:hint="eastAsia"/>
          <w:sz w:val="24"/>
          <w:szCs w:val="24"/>
        </w:rPr>
        <w:t xml:space="preserve">　　主要転帰は体重減少、二次転帰は血圧、心拍数、血糖、インスリン、脂質です。</w:t>
      </w:r>
    </w:p>
    <w:p w14:paraId="61EEAF5C" w14:textId="12043765" w:rsidR="00713965" w:rsidRDefault="00713965" w:rsidP="007970FE">
      <w:pPr>
        <w:ind w:left="480" w:hangingChars="200" w:hanging="480"/>
        <w:rPr>
          <w:sz w:val="24"/>
          <w:szCs w:val="24"/>
        </w:rPr>
      </w:pPr>
      <w:r>
        <w:rPr>
          <w:rFonts w:hint="eastAsia"/>
          <w:sz w:val="24"/>
          <w:szCs w:val="24"/>
        </w:rPr>
        <w:t>４）体重減少は早朝型が6.3ｋ減少で通常型が4.0ｋ減少でした。</w:t>
      </w:r>
    </w:p>
    <w:p w14:paraId="46CDE147" w14:textId="75616DC0" w:rsidR="00713965" w:rsidRDefault="00713965" w:rsidP="007970FE">
      <w:pPr>
        <w:ind w:left="480" w:hangingChars="200" w:hanging="480"/>
        <w:rPr>
          <w:sz w:val="24"/>
          <w:szCs w:val="24"/>
        </w:rPr>
      </w:pPr>
      <w:r>
        <w:rPr>
          <w:rFonts w:hint="eastAsia"/>
          <w:sz w:val="24"/>
          <w:szCs w:val="24"/>
        </w:rPr>
        <w:t xml:space="preserve">　　収縮期血圧は両群で差はありませんでしたが、拡張期血圧は明らかに早朝型が4mmHg下がっていました。</w:t>
      </w:r>
    </w:p>
    <w:p w14:paraId="35BC592F" w14:textId="76A770B2" w:rsidR="00713965" w:rsidRDefault="00713965" w:rsidP="007970FE">
      <w:pPr>
        <w:ind w:left="480" w:hangingChars="200" w:hanging="480"/>
        <w:rPr>
          <w:sz w:val="24"/>
          <w:szCs w:val="24"/>
        </w:rPr>
      </w:pPr>
      <w:r>
        <w:rPr>
          <w:rFonts w:hint="eastAsia"/>
          <w:sz w:val="24"/>
          <w:szCs w:val="24"/>
        </w:rPr>
        <w:t xml:space="preserve"> </w:t>
      </w:r>
      <w:r>
        <w:rPr>
          <w:sz w:val="24"/>
          <w:szCs w:val="24"/>
        </w:rPr>
        <w:t xml:space="preserve">   </w:t>
      </w:r>
      <w:r>
        <w:rPr>
          <w:rFonts w:hint="eastAsia"/>
          <w:sz w:val="24"/>
          <w:szCs w:val="24"/>
        </w:rPr>
        <w:t>満足</w:t>
      </w:r>
      <w:r w:rsidR="00C66483">
        <w:rPr>
          <w:rFonts w:hint="eastAsia"/>
          <w:sz w:val="24"/>
          <w:szCs w:val="24"/>
        </w:rPr>
        <w:t>度</w:t>
      </w:r>
      <w:r>
        <w:rPr>
          <w:rFonts w:hint="eastAsia"/>
          <w:sz w:val="24"/>
          <w:szCs w:val="24"/>
        </w:rPr>
        <w:t>は早朝型に</w:t>
      </w:r>
      <w:r w:rsidR="00C66483">
        <w:rPr>
          <w:rFonts w:hint="eastAsia"/>
          <w:sz w:val="24"/>
          <w:szCs w:val="24"/>
        </w:rPr>
        <w:t>41％あり、28％が継続を望ん</w:t>
      </w:r>
      <w:r w:rsidR="008C6849">
        <w:rPr>
          <w:rFonts w:hint="eastAsia"/>
          <w:sz w:val="24"/>
          <w:szCs w:val="24"/>
        </w:rPr>
        <w:t>で</w:t>
      </w:r>
      <w:r w:rsidR="00C66483">
        <w:rPr>
          <w:rFonts w:hint="eastAsia"/>
          <w:sz w:val="24"/>
          <w:szCs w:val="24"/>
        </w:rPr>
        <w:t>います。</w:t>
      </w:r>
    </w:p>
    <w:p w14:paraId="109B5F6B" w14:textId="3C14E7F0" w:rsidR="00CA4597" w:rsidRDefault="00CA4597" w:rsidP="007970FE">
      <w:pPr>
        <w:ind w:left="480" w:hangingChars="200" w:hanging="480"/>
        <w:rPr>
          <w:sz w:val="24"/>
          <w:szCs w:val="24"/>
        </w:rPr>
      </w:pPr>
      <w:r>
        <w:rPr>
          <w:rFonts w:hint="eastAsia"/>
          <w:sz w:val="24"/>
          <w:szCs w:val="24"/>
        </w:rPr>
        <w:t xml:space="preserve"> </w:t>
      </w:r>
      <w:r>
        <w:rPr>
          <w:sz w:val="24"/>
          <w:szCs w:val="24"/>
        </w:rPr>
        <w:t xml:space="preserve">        </w:t>
      </w:r>
      <w:r>
        <w:rPr>
          <w:noProof/>
        </w:rPr>
        <w:drawing>
          <wp:inline distT="0" distB="0" distL="0" distR="0" wp14:anchorId="5DEDE225" wp14:editId="1220225F">
            <wp:extent cx="3348318" cy="1818786"/>
            <wp:effectExtent l="0" t="0" r="508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9447" cy="1830263"/>
                    </a:xfrm>
                    <a:prstGeom prst="rect">
                      <a:avLst/>
                    </a:prstGeom>
                    <a:noFill/>
                    <a:ln>
                      <a:noFill/>
                    </a:ln>
                  </pic:spPr>
                </pic:pic>
              </a:graphicData>
            </a:graphic>
          </wp:inline>
        </w:drawing>
      </w:r>
    </w:p>
    <w:p w14:paraId="2EBA8EE7" w14:textId="7A2422FE" w:rsidR="00CA4597" w:rsidRDefault="00CA4597" w:rsidP="00CA4597">
      <w:pPr>
        <w:rPr>
          <w:sz w:val="24"/>
          <w:szCs w:val="24"/>
        </w:rPr>
      </w:pPr>
    </w:p>
    <w:p w14:paraId="575F654E" w14:textId="6EA3C798" w:rsidR="00CA4597" w:rsidRDefault="00CA4597" w:rsidP="00CA4597">
      <w:pPr>
        <w:rPr>
          <w:sz w:val="24"/>
          <w:szCs w:val="24"/>
        </w:rPr>
      </w:pPr>
      <w:r>
        <w:rPr>
          <w:rFonts w:hint="eastAsia"/>
          <w:sz w:val="24"/>
          <w:szCs w:val="24"/>
        </w:rPr>
        <w:t>私見）</w:t>
      </w:r>
    </w:p>
    <w:p w14:paraId="1C2CFC78" w14:textId="36A127EE" w:rsidR="00CA4597" w:rsidRPr="00DE42A7" w:rsidRDefault="00CA4597" w:rsidP="00CA4597">
      <w:pPr>
        <w:ind w:left="240" w:hangingChars="100" w:hanging="240"/>
        <w:rPr>
          <w:sz w:val="24"/>
          <w:szCs w:val="24"/>
        </w:rPr>
      </w:pPr>
      <w:r>
        <w:rPr>
          <w:rFonts w:hint="eastAsia"/>
          <w:sz w:val="24"/>
          <w:szCs w:val="24"/>
        </w:rPr>
        <w:t xml:space="preserve">　本研究は症例数が少なく期間も短いため限定的ですが、糖尿病患者さんに対</w:t>
      </w:r>
      <w:r>
        <w:rPr>
          <w:rFonts w:hint="eastAsia"/>
          <w:sz w:val="24"/>
          <w:szCs w:val="24"/>
        </w:rPr>
        <w:lastRenderedPageBreak/>
        <w:t>しても、夕食を控える指導の選択肢</w:t>
      </w:r>
      <w:r w:rsidR="006C4589">
        <w:rPr>
          <w:rFonts w:hint="eastAsia"/>
          <w:sz w:val="24"/>
          <w:szCs w:val="24"/>
        </w:rPr>
        <w:t>が</w:t>
      </w:r>
      <w:r>
        <w:rPr>
          <w:rFonts w:hint="eastAsia"/>
          <w:sz w:val="24"/>
          <w:szCs w:val="24"/>
        </w:rPr>
        <w:t>ありと思われます。</w:t>
      </w:r>
    </w:p>
    <w:sectPr w:rsidR="00CA4597" w:rsidRPr="00DE42A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E7"/>
    <w:rsid w:val="003627E7"/>
    <w:rsid w:val="0045415E"/>
    <w:rsid w:val="00480B14"/>
    <w:rsid w:val="00545C35"/>
    <w:rsid w:val="006C4589"/>
    <w:rsid w:val="00713965"/>
    <w:rsid w:val="007970FE"/>
    <w:rsid w:val="008C6849"/>
    <w:rsid w:val="009D7E72"/>
    <w:rsid w:val="00C66483"/>
    <w:rsid w:val="00CA4597"/>
    <w:rsid w:val="00DB6EE3"/>
    <w:rsid w:val="00DE42A7"/>
    <w:rsid w:val="00E573FF"/>
    <w:rsid w:val="00F97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131696"/>
  <w15:chartTrackingRefBased/>
  <w15:docId w15:val="{957B52E0-C167-455B-9259-EF31B27C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 斎賀</dc:creator>
  <cp:keywords/>
  <dc:description/>
  <cp:lastModifiedBy>一 斎賀</cp:lastModifiedBy>
  <cp:revision>3</cp:revision>
  <dcterms:created xsi:type="dcterms:W3CDTF">2022-09-08T13:35:00Z</dcterms:created>
  <dcterms:modified xsi:type="dcterms:W3CDTF">2022-09-08T22:31:00Z</dcterms:modified>
</cp:coreProperties>
</file>